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B2" w:rsidRDefault="00696583" w:rsidP="00696583">
      <w:pPr>
        <w:jc w:val="center"/>
        <w:rPr>
          <w:b/>
          <w:sz w:val="30"/>
          <w:szCs w:val="30"/>
        </w:rPr>
      </w:pPr>
      <w:bookmarkStart w:id="0" w:name="_GoBack"/>
      <w:bookmarkEnd w:id="0"/>
      <w:r w:rsidRPr="00AE729F">
        <w:rPr>
          <w:b/>
          <w:sz w:val="30"/>
          <w:szCs w:val="30"/>
        </w:rPr>
        <w:t xml:space="preserve">Event </w:t>
      </w:r>
      <w:r w:rsidR="00C11FBF" w:rsidRPr="00AE729F">
        <w:rPr>
          <w:b/>
          <w:sz w:val="30"/>
          <w:szCs w:val="30"/>
        </w:rPr>
        <w:t>Program Plan</w:t>
      </w:r>
      <w:r w:rsidRPr="00AE729F">
        <w:rPr>
          <w:b/>
          <w:sz w:val="30"/>
          <w:szCs w:val="30"/>
        </w:rPr>
        <w:t xml:space="preserve"> </w:t>
      </w:r>
    </w:p>
    <w:p w:rsidR="001C4871" w:rsidRPr="001C4871" w:rsidRDefault="001C4871" w:rsidP="001C4871">
      <w:pPr>
        <w:spacing w:after="0" w:line="240" w:lineRule="auto"/>
        <w:jc w:val="center"/>
        <w:rPr>
          <w:b/>
          <w:i/>
          <w:sz w:val="24"/>
          <w:szCs w:val="24"/>
        </w:rPr>
      </w:pPr>
      <w:r w:rsidRPr="001C4871">
        <w:rPr>
          <w:b/>
          <w:i/>
          <w:sz w:val="24"/>
          <w:szCs w:val="24"/>
        </w:rPr>
        <w:t xml:space="preserve">Describe in detail your approach to handle each of the items below as it pertains to your request event.  This form will then need to be reviewed by your department and signed off for approval. </w:t>
      </w:r>
      <w:r w:rsidRPr="001C4871">
        <w:rPr>
          <w:b/>
          <w:i/>
          <w:sz w:val="24"/>
          <w:szCs w:val="24"/>
        </w:rPr>
        <w:br/>
      </w:r>
    </w:p>
    <w:tbl>
      <w:tblPr>
        <w:tblStyle w:val="TableGrid"/>
        <w:tblW w:w="0" w:type="auto"/>
        <w:tblLook w:val="04A0" w:firstRow="1" w:lastRow="0" w:firstColumn="1" w:lastColumn="0" w:noHBand="0" w:noVBand="1"/>
      </w:tblPr>
      <w:tblGrid>
        <w:gridCol w:w="4675"/>
        <w:gridCol w:w="4675"/>
      </w:tblGrid>
      <w:tr w:rsidR="00696583" w:rsidRPr="00696583" w:rsidTr="00696583">
        <w:tc>
          <w:tcPr>
            <w:tcW w:w="9350" w:type="dxa"/>
            <w:gridSpan w:val="2"/>
          </w:tcPr>
          <w:p w:rsidR="00696583" w:rsidRPr="00696583" w:rsidRDefault="00696583" w:rsidP="00696583">
            <w:pPr>
              <w:rPr>
                <w:b/>
              </w:rPr>
            </w:pPr>
            <w:r w:rsidRPr="00696583">
              <w:rPr>
                <w:b/>
              </w:rPr>
              <w:t xml:space="preserve">Name of Program/Event/Conference: </w:t>
            </w:r>
          </w:p>
        </w:tc>
      </w:tr>
      <w:tr w:rsidR="00696583" w:rsidRPr="00696583" w:rsidTr="00E46776">
        <w:tc>
          <w:tcPr>
            <w:tcW w:w="4675" w:type="dxa"/>
          </w:tcPr>
          <w:p w:rsidR="00696583" w:rsidRPr="00696583" w:rsidRDefault="00696583" w:rsidP="00BB08E3">
            <w:pPr>
              <w:rPr>
                <w:b/>
              </w:rPr>
            </w:pPr>
            <w:r w:rsidRPr="00696583">
              <w:rPr>
                <w:b/>
              </w:rPr>
              <w:t>Sponsoring Department:</w:t>
            </w:r>
          </w:p>
        </w:tc>
        <w:tc>
          <w:tcPr>
            <w:tcW w:w="4675" w:type="dxa"/>
          </w:tcPr>
          <w:p w:rsidR="00696583" w:rsidRPr="00696583" w:rsidRDefault="00F27CE7" w:rsidP="00BB08E3">
            <w:pPr>
              <w:rPr>
                <w:b/>
              </w:rPr>
            </w:pPr>
            <w:r>
              <w:rPr>
                <w:b/>
              </w:rPr>
              <w:t xml:space="preserve">Event Organizer Name: </w:t>
            </w:r>
          </w:p>
        </w:tc>
      </w:tr>
      <w:tr w:rsidR="00696583" w:rsidRPr="00696583" w:rsidTr="00B478E8">
        <w:tc>
          <w:tcPr>
            <w:tcW w:w="4675" w:type="dxa"/>
          </w:tcPr>
          <w:p w:rsidR="00696583" w:rsidRPr="00696583" w:rsidRDefault="00696583" w:rsidP="00BB08E3">
            <w:pPr>
              <w:rPr>
                <w:b/>
              </w:rPr>
            </w:pPr>
            <w:r w:rsidRPr="00696583">
              <w:rPr>
                <w:b/>
              </w:rPr>
              <w:t>Proposed Dates:</w:t>
            </w:r>
          </w:p>
        </w:tc>
        <w:tc>
          <w:tcPr>
            <w:tcW w:w="4675" w:type="dxa"/>
          </w:tcPr>
          <w:p w:rsidR="00696583" w:rsidRPr="00696583" w:rsidRDefault="00696583" w:rsidP="00BB08E3">
            <w:pPr>
              <w:rPr>
                <w:b/>
              </w:rPr>
            </w:pPr>
            <w:r>
              <w:rPr>
                <w:b/>
              </w:rPr>
              <w:t xml:space="preserve">Location: </w:t>
            </w:r>
          </w:p>
        </w:tc>
      </w:tr>
      <w:tr w:rsidR="00696583" w:rsidRPr="00696583" w:rsidTr="00C52115">
        <w:tc>
          <w:tcPr>
            <w:tcW w:w="4675" w:type="dxa"/>
          </w:tcPr>
          <w:p w:rsidR="00696583" w:rsidRDefault="002F07A0" w:rsidP="00BB08E3">
            <w:pPr>
              <w:rPr>
                <w:b/>
              </w:rPr>
            </w:pPr>
            <w:r w:rsidRPr="00696583">
              <w:rPr>
                <w:b/>
              </w:rPr>
              <w:t>Expected Attendance:</w:t>
            </w:r>
          </w:p>
        </w:tc>
        <w:tc>
          <w:tcPr>
            <w:tcW w:w="4675" w:type="dxa"/>
          </w:tcPr>
          <w:p w:rsidR="00696583" w:rsidRDefault="002F07A0" w:rsidP="00BB08E3">
            <w:pPr>
              <w:rPr>
                <w:b/>
              </w:rPr>
            </w:pPr>
            <w:r>
              <w:rPr>
                <w:b/>
              </w:rPr>
              <w:t>Participant Age Group:</w:t>
            </w:r>
          </w:p>
        </w:tc>
      </w:tr>
      <w:tr w:rsidR="00696583" w:rsidRPr="00696583" w:rsidTr="00AE729F">
        <w:tc>
          <w:tcPr>
            <w:tcW w:w="9350" w:type="dxa"/>
            <w:gridSpan w:val="2"/>
            <w:shd w:val="clear" w:color="auto" w:fill="D9D9D9" w:themeFill="background1" w:themeFillShade="D9"/>
          </w:tcPr>
          <w:p w:rsidR="00696583" w:rsidRDefault="00696583" w:rsidP="00BB08E3">
            <w:pPr>
              <w:rPr>
                <w:b/>
              </w:rPr>
            </w:pPr>
          </w:p>
        </w:tc>
      </w:tr>
      <w:tr w:rsidR="00696583" w:rsidRPr="00696583" w:rsidTr="00142DA8">
        <w:tc>
          <w:tcPr>
            <w:tcW w:w="9350" w:type="dxa"/>
            <w:gridSpan w:val="2"/>
          </w:tcPr>
          <w:p w:rsidR="00696583" w:rsidRDefault="00696583" w:rsidP="00BB08E3">
            <w:pPr>
              <w:rPr>
                <w:b/>
              </w:rPr>
            </w:pPr>
            <w:r>
              <w:rPr>
                <w:b/>
              </w:rPr>
              <w:t>Program Description:</w:t>
            </w:r>
          </w:p>
        </w:tc>
      </w:tr>
      <w:tr w:rsidR="00696583" w:rsidRPr="00696583" w:rsidTr="00142DA8">
        <w:tc>
          <w:tcPr>
            <w:tcW w:w="9350" w:type="dxa"/>
            <w:gridSpan w:val="2"/>
          </w:tcPr>
          <w:p w:rsidR="00696583" w:rsidRDefault="00696583" w:rsidP="00BB08E3">
            <w:pPr>
              <w:rPr>
                <w:b/>
              </w:rPr>
            </w:pPr>
            <w:r>
              <w:rPr>
                <w:b/>
              </w:rPr>
              <w:t xml:space="preserve">Program Purpose/Desired Outcomes: </w:t>
            </w:r>
          </w:p>
        </w:tc>
      </w:tr>
      <w:tr w:rsidR="00B7109D" w:rsidRPr="00696583" w:rsidTr="00142DA8">
        <w:tc>
          <w:tcPr>
            <w:tcW w:w="9350" w:type="dxa"/>
            <w:gridSpan w:val="2"/>
          </w:tcPr>
          <w:p w:rsidR="00B7109D" w:rsidRDefault="00B7109D" w:rsidP="00BB08E3">
            <w:pPr>
              <w:rPr>
                <w:b/>
              </w:rPr>
            </w:pPr>
            <w:r>
              <w:rPr>
                <w:b/>
              </w:rPr>
              <w:t>Estimated Costs:</w:t>
            </w:r>
          </w:p>
        </w:tc>
      </w:tr>
      <w:tr w:rsidR="00B7109D" w:rsidRPr="00696583" w:rsidTr="00142DA8">
        <w:tc>
          <w:tcPr>
            <w:tcW w:w="9350" w:type="dxa"/>
            <w:gridSpan w:val="2"/>
          </w:tcPr>
          <w:p w:rsidR="00B7109D" w:rsidRDefault="00B7109D" w:rsidP="00BB08E3">
            <w:pPr>
              <w:rPr>
                <w:b/>
              </w:rPr>
            </w:pPr>
            <w:r>
              <w:rPr>
                <w:b/>
              </w:rPr>
              <w:t xml:space="preserve">Funding Sources: </w:t>
            </w:r>
          </w:p>
        </w:tc>
      </w:tr>
      <w:tr w:rsidR="00AE729F" w:rsidRPr="00696583" w:rsidTr="00142DA8">
        <w:tc>
          <w:tcPr>
            <w:tcW w:w="9350" w:type="dxa"/>
            <w:gridSpan w:val="2"/>
          </w:tcPr>
          <w:p w:rsidR="00AE729F" w:rsidRDefault="00AE729F" w:rsidP="00BB08E3">
            <w:pPr>
              <w:rPr>
                <w:b/>
              </w:rPr>
            </w:pPr>
            <w:r>
              <w:rPr>
                <w:b/>
              </w:rPr>
              <w:t>Tentative Agenda:</w:t>
            </w:r>
          </w:p>
        </w:tc>
      </w:tr>
      <w:tr w:rsidR="00696583" w:rsidRPr="00696583" w:rsidTr="00142DA8">
        <w:tc>
          <w:tcPr>
            <w:tcW w:w="9350" w:type="dxa"/>
            <w:gridSpan w:val="2"/>
          </w:tcPr>
          <w:p w:rsidR="00696583" w:rsidRDefault="00696583" w:rsidP="00BB08E3">
            <w:pPr>
              <w:rPr>
                <w:b/>
              </w:rPr>
            </w:pPr>
            <w:r>
              <w:rPr>
                <w:b/>
              </w:rPr>
              <w:t xml:space="preserve">Requirements for Participation: </w:t>
            </w:r>
          </w:p>
        </w:tc>
      </w:tr>
      <w:tr w:rsidR="00696583" w:rsidRPr="00696583" w:rsidTr="00142DA8">
        <w:tc>
          <w:tcPr>
            <w:tcW w:w="9350" w:type="dxa"/>
            <w:gridSpan w:val="2"/>
          </w:tcPr>
          <w:p w:rsidR="00696583" w:rsidRPr="002F07A0" w:rsidRDefault="002F07A0" w:rsidP="002F07A0">
            <w:pPr>
              <w:pStyle w:val="ListParagraph"/>
              <w:numPr>
                <w:ilvl w:val="0"/>
                <w:numId w:val="6"/>
              </w:numPr>
            </w:pPr>
            <w:r w:rsidRPr="002F07A0">
              <w:t>Sample advertising materials</w:t>
            </w:r>
          </w:p>
          <w:p w:rsidR="002F07A0" w:rsidRPr="002F07A0" w:rsidRDefault="002F07A0" w:rsidP="00B7109D">
            <w:pPr>
              <w:pStyle w:val="ListParagraph"/>
              <w:numPr>
                <w:ilvl w:val="0"/>
                <w:numId w:val="6"/>
              </w:numPr>
              <w:rPr>
                <w:b/>
              </w:rPr>
            </w:pPr>
            <w:r w:rsidRPr="002F07A0">
              <w:t xml:space="preserve">Social media </w:t>
            </w:r>
            <w:r w:rsidR="00B7109D">
              <w:t>advertising/communication p</w:t>
            </w:r>
            <w:r w:rsidRPr="002F07A0">
              <w:t>lan</w:t>
            </w:r>
          </w:p>
        </w:tc>
      </w:tr>
      <w:tr w:rsidR="002F07A0" w:rsidRPr="00696583" w:rsidTr="00AE729F">
        <w:tc>
          <w:tcPr>
            <w:tcW w:w="9350" w:type="dxa"/>
            <w:gridSpan w:val="2"/>
            <w:shd w:val="clear" w:color="auto" w:fill="D9D9D9" w:themeFill="background1" w:themeFillShade="D9"/>
          </w:tcPr>
          <w:p w:rsidR="002F07A0" w:rsidRDefault="002F07A0" w:rsidP="00BB08E3">
            <w:pPr>
              <w:rPr>
                <w:b/>
              </w:rPr>
            </w:pPr>
          </w:p>
        </w:tc>
      </w:tr>
      <w:tr w:rsidR="00696583" w:rsidRPr="00696583" w:rsidTr="00142DA8">
        <w:tc>
          <w:tcPr>
            <w:tcW w:w="9350" w:type="dxa"/>
            <w:gridSpan w:val="2"/>
          </w:tcPr>
          <w:p w:rsidR="00696583" w:rsidRDefault="00696583" w:rsidP="00BB08E3">
            <w:pPr>
              <w:rPr>
                <w:b/>
              </w:rPr>
            </w:pPr>
            <w:r>
              <w:rPr>
                <w:b/>
              </w:rPr>
              <w:t xml:space="preserve">Health and Safety Plan: </w:t>
            </w:r>
          </w:p>
        </w:tc>
      </w:tr>
      <w:tr w:rsidR="00696583" w:rsidRPr="00696583" w:rsidTr="00142DA8">
        <w:tc>
          <w:tcPr>
            <w:tcW w:w="9350" w:type="dxa"/>
            <w:gridSpan w:val="2"/>
          </w:tcPr>
          <w:p w:rsidR="00696583" w:rsidRPr="00696583" w:rsidRDefault="00696583" w:rsidP="00696583">
            <w:pPr>
              <w:pStyle w:val="ListParagraph"/>
              <w:numPr>
                <w:ilvl w:val="0"/>
                <w:numId w:val="2"/>
              </w:numPr>
            </w:pPr>
            <w:r w:rsidRPr="00696583">
              <w:t>Medical Treatment Authorization Form</w:t>
            </w:r>
          </w:p>
          <w:p w:rsidR="00696583" w:rsidRPr="00696583" w:rsidRDefault="00696583" w:rsidP="00696583">
            <w:pPr>
              <w:pStyle w:val="ListParagraph"/>
              <w:numPr>
                <w:ilvl w:val="0"/>
                <w:numId w:val="2"/>
              </w:numPr>
            </w:pPr>
            <w:r w:rsidRPr="00696583">
              <w:t xml:space="preserve">Liability Waiver Form </w:t>
            </w:r>
          </w:p>
          <w:p w:rsidR="00696583" w:rsidRPr="00696583" w:rsidRDefault="00696583" w:rsidP="00696583">
            <w:pPr>
              <w:pStyle w:val="ListParagraph"/>
              <w:numPr>
                <w:ilvl w:val="0"/>
                <w:numId w:val="2"/>
              </w:numPr>
            </w:pPr>
            <w:r w:rsidRPr="00696583">
              <w:t>Media Release Form</w:t>
            </w:r>
          </w:p>
          <w:p w:rsidR="00696583" w:rsidRDefault="00696583" w:rsidP="00696583">
            <w:pPr>
              <w:pStyle w:val="ListParagraph"/>
              <w:numPr>
                <w:ilvl w:val="0"/>
                <w:numId w:val="2"/>
              </w:numPr>
            </w:pPr>
            <w:r w:rsidRPr="00696583">
              <w:t>Parent/Guardian Consent Form</w:t>
            </w:r>
            <w:r w:rsidR="00F27CE7">
              <w:t>/Emergency Contact Information</w:t>
            </w:r>
          </w:p>
          <w:p w:rsidR="00F27CE7" w:rsidRPr="00696583" w:rsidRDefault="001C4871" w:rsidP="00696583">
            <w:pPr>
              <w:pStyle w:val="ListParagraph"/>
              <w:numPr>
                <w:ilvl w:val="0"/>
                <w:numId w:val="2"/>
              </w:numPr>
            </w:pPr>
            <w:r>
              <w:t>Treatment Procedures including incident report f</w:t>
            </w:r>
            <w:r w:rsidR="00F27CE7">
              <w:t>orm</w:t>
            </w:r>
            <w:r>
              <w:t xml:space="preserve"> and health log</w:t>
            </w:r>
          </w:p>
          <w:p w:rsidR="00696583" w:rsidRDefault="00AE729F" w:rsidP="00696583">
            <w:pPr>
              <w:pStyle w:val="ListParagraph"/>
              <w:numPr>
                <w:ilvl w:val="0"/>
                <w:numId w:val="2"/>
              </w:numPr>
              <w:rPr>
                <w:b/>
              </w:rPr>
            </w:pPr>
            <w:r>
              <w:t>Adequate supervision for y</w:t>
            </w:r>
            <w:r w:rsidR="00696583" w:rsidRPr="00696583">
              <w:t xml:space="preserve">outh </w:t>
            </w:r>
            <w:r>
              <w:t>g</w:t>
            </w:r>
            <w:r w:rsidR="00696583" w:rsidRPr="00696583">
              <w:t>roups (12:1 youth to adult ratio)</w:t>
            </w:r>
            <w:r w:rsidR="00696583">
              <w:rPr>
                <w:b/>
              </w:rPr>
              <w:t xml:space="preserve"> </w:t>
            </w:r>
          </w:p>
          <w:p w:rsidR="00153618" w:rsidRDefault="001C4871" w:rsidP="00696583">
            <w:pPr>
              <w:pStyle w:val="ListParagraph"/>
              <w:numPr>
                <w:ilvl w:val="0"/>
                <w:numId w:val="2"/>
              </w:numPr>
            </w:pPr>
            <w:r>
              <w:t>First response-</w:t>
            </w:r>
            <w:r w:rsidR="00153618" w:rsidRPr="00153618">
              <w:t>Inclement weather/emergency plan</w:t>
            </w:r>
          </w:p>
          <w:p w:rsidR="001C4871" w:rsidRPr="00153618" w:rsidRDefault="001C4871" w:rsidP="00696583">
            <w:pPr>
              <w:pStyle w:val="ListParagraph"/>
              <w:numPr>
                <w:ilvl w:val="0"/>
                <w:numId w:val="2"/>
              </w:numPr>
            </w:pPr>
            <w:r>
              <w:t>Missing or Runaway participant procedures</w:t>
            </w:r>
          </w:p>
        </w:tc>
      </w:tr>
      <w:tr w:rsidR="00696583" w:rsidRPr="00696583" w:rsidTr="00AE729F">
        <w:tc>
          <w:tcPr>
            <w:tcW w:w="9350" w:type="dxa"/>
            <w:gridSpan w:val="2"/>
            <w:shd w:val="clear" w:color="auto" w:fill="D9D9D9" w:themeFill="background1" w:themeFillShade="D9"/>
          </w:tcPr>
          <w:p w:rsidR="00696583" w:rsidRDefault="00696583" w:rsidP="00BB08E3">
            <w:pPr>
              <w:rPr>
                <w:b/>
              </w:rPr>
            </w:pPr>
          </w:p>
        </w:tc>
      </w:tr>
      <w:tr w:rsidR="00696583" w:rsidRPr="00696583" w:rsidTr="00142DA8">
        <w:tc>
          <w:tcPr>
            <w:tcW w:w="9350" w:type="dxa"/>
            <w:gridSpan w:val="2"/>
          </w:tcPr>
          <w:p w:rsidR="00696583" w:rsidRDefault="00696583" w:rsidP="00BB08E3">
            <w:pPr>
              <w:rPr>
                <w:b/>
              </w:rPr>
            </w:pPr>
            <w:r>
              <w:rPr>
                <w:b/>
              </w:rPr>
              <w:t>Conduct Expectations/Consequences</w:t>
            </w:r>
            <w:r w:rsidR="00AE729F">
              <w:rPr>
                <w:b/>
              </w:rPr>
              <w:t>:</w:t>
            </w:r>
          </w:p>
        </w:tc>
      </w:tr>
      <w:tr w:rsidR="00696583" w:rsidRPr="00696583" w:rsidTr="00142DA8">
        <w:tc>
          <w:tcPr>
            <w:tcW w:w="9350" w:type="dxa"/>
            <w:gridSpan w:val="2"/>
          </w:tcPr>
          <w:p w:rsidR="00696583" w:rsidRPr="00696583" w:rsidRDefault="00696583" w:rsidP="00696583">
            <w:pPr>
              <w:pStyle w:val="ListParagraph"/>
              <w:numPr>
                <w:ilvl w:val="0"/>
                <w:numId w:val="3"/>
              </w:numPr>
            </w:pPr>
            <w:r w:rsidRPr="00696583">
              <w:t>Alcohol, tobacco, drugs, fireworks, guns, etc.</w:t>
            </w:r>
          </w:p>
          <w:p w:rsidR="00696583" w:rsidRPr="00696583" w:rsidRDefault="00696583" w:rsidP="00696583">
            <w:pPr>
              <w:pStyle w:val="ListParagraph"/>
              <w:numPr>
                <w:ilvl w:val="0"/>
                <w:numId w:val="3"/>
              </w:numPr>
            </w:pPr>
            <w:r w:rsidRPr="00696583">
              <w:t>Rules about when participants may leave campus during the program</w:t>
            </w:r>
          </w:p>
          <w:p w:rsidR="00696583" w:rsidRPr="00153618" w:rsidRDefault="00696583" w:rsidP="00696583">
            <w:pPr>
              <w:pStyle w:val="ListParagraph"/>
              <w:numPr>
                <w:ilvl w:val="0"/>
                <w:numId w:val="3"/>
              </w:numPr>
            </w:pPr>
            <w:r w:rsidRPr="00153618">
              <w:t xml:space="preserve">No toleration for violence </w:t>
            </w:r>
          </w:p>
          <w:p w:rsidR="00696583" w:rsidRPr="00153618" w:rsidRDefault="00696583" w:rsidP="00696583">
            <w:pPr>
              <w:pStyle w:val="ListParagraph"/>
              <w:numPr>
                <w:ilvl w:val="0"/>
                <w:numId w:val="3"/>
              </w:numPr>
            </w:pPr>
            <w:r w:rsidRPr="00153618">
              <w:t xml:space="preserve">No toleration for sexual harassment, sexual abuse, and other sexually inappropriate conduct </w:t>
            </w:r>
          </w:p>
          <w:p w:rsidR="00696583" w:rsidRPr="00153618" w:rsidRDefault="00696583" w:rsidP="00696583">
            <w:pPr>
              <w:pStyle w:val="ListParagraph"/>
              <w:numPr>
                <w:ilvl w:val="0"/>
                <w:numId w:val="3"/>
              </w:numPr>
            </w:pPr>
            <w:r w:rsidRPr="00153618">
              <w:t xml:space="preserve">No toleration for hazing and bullying (physical, verbal or cyber-bullying) </w:t>
            </w:r>
          </w:p>
          <w:p w:rsidR="00696583" w:rsidRPr="00153618" w:rsidRDefault="00696583" w:rsidP="00696583">
            <w:pPr>
              <w:pStyle w:val="ListParagraph"/>
              <w:numPr>
                <w:ilvl w:val="0"/>
                <w:numId w:val="3"/>
              </w:numPr>
            </w:pPr>
            <w:r w:rsidRPr="00153618">
              <w:t xml:space="preserve">No toleration for misuse or damage of University property </w:t>
            </w:r>
          </w:p>
          <w:p w:rsidR="00696583" w:rsidRPr="00153618" w:rsidRDefault="00696583" w:rsidP="00696583">
            <w:pPr>
              <w:pStyle w:val="ListParagraph"/>
              <w:numPr>
                <w:ilvl w:val="0"/>
                <w:numId w:val="3"/>
              </w:numPr>
            </w:pPr>
            <w:r w:rsidRPr="00153618">
              <w:t xml:space="preserve">Prohibition against cameras and other digital recording devices in showers, restrooms, locker rooms, and other areas where privacy is expected </w:t>
            </w:r>
          </w:p>
          <w:p w:rsidR="00153618" w:rsidRPr="00153618" w:rsidRDefault="00696583" w:rsidP="00696583">
            <w:pPr>
              <w:pStyle w:val="ListParagraph"/>
              <w:numPr>
                <w:ilvl w:val="0"/>
                <w:numId w:val="3"/>
              </w:numPr>
            </w:pPr>
            <w:r w:rsidRPr="00153618">
              <w:t>Consequences for violating conduct code</w:t>
            </w:r>
          </w:p>
          <w:p w:rsidR="00696583" w:rsidRPr="00696583" w:rsidRDefault="00153618" w:rsidP="00696583">
            <w:pPr>
              <w:pStyle w:val="ListParagraph"/>
              <w:numPr>
                <w:ilvl w:val="0"/>
                <w:numId w:val="3"/>
              </w:numPr>
              <w:rPr>
                <w:b/>
              </w:rPr>
            </w:pPr>
            <w:r w:rsidRPr="00153618">
              <w:t>Procedures for early dismissal</w:t>
            </w:r>
            <w:r>
              <w:rPr>
                <w:b/>
              </w:rPr>
              <w:t xml:space="preserve"> </w:t>
            </w:r>
          </w:p>
        </w:tc>
      </w:tr>
      <w:tr w:rsidR="00F27CE7" w:rsidRPr="00696583" w:rsidTr="00AE729F">
        <w:tc>
          <w:tcPr>
            <w:tcW w:w="9350" w:type="dxa"/>
            <w:gridSpan w:val="2"/>
            <w:shd w:val="clear" w:color="auto" w:fill="D9D9D9" w:themeFill="background1" w:themeFillShade="D9"/>
          </w:tcPr>
          <w:p w:rsidR="00F27CE7" w:rsidRDefault="00F27CE7" w:rsidP="00BB08E3">
            <w:pPr>
              <w:rPr>
                <w:b/>
              </w:rPr>
            </w:pPr>
          </w:p>
        </w:tc>
      </w:tr>
      <w:tr w:rsidR="00696583" w:rsidRPr="00696583" w:rsidTr="00142DA8">
        <w:tc>
          <w:tcPr>
            <w:tcW w:w="9350" w:type="dxa"/>
            <w:gridSpan w:val="2"/>
          </w:tcPr>
          <w:p w:rsidR="00696583" w:rsidRDefault="00153618" w:rsidP="00BB08E3">
            <w:pPr>
              <w:rPr>
                <w:b/>
              </w:rPr>
            </w:pPr>
            <w:r>
              <w:rPr>
                <w:b/>
              </w:rPr>
              <w:t>Housing Specifics</w:t>
            </w:r>
            <w:r w:rsidR="00AE729F">
              <w:rPr>
                <w:b/>
              </w:rPr>
              <w:t>:</w:t>
            </w:r>
          </w:p>
        </w:tc>
      </w:tr>
      <w:tr w:rsidR="00696583" w:rsidRPr="00696583" w:rsidTr="00142DA8">
        <w:tc>
          <w:tcPr>
            <w:tcW w:w="9350" w:type="dxa"/>
            <w:gridSpan w:val="2"/>
          </w:tcPr>
          <w:p w:rsidR="00153618" w:rsidRDefault="00153618" w:rsidP="00153618">
            <w:pPr>
              <w:pStyle w:val="ListParagraph"/>
              <w:numPr>
                <w:ilvl w:val="0"/>
                <w:numId w:val="4"/>
              </w:numPr>
            </w:pPr>
            <w:r>
              <w:t xml:space="preserve">In-room visitation for participants and non-participants </w:t>
            </w:r>
          </w:p>
          <w:p w:rsidR="00696583" w:rsidRPr="00153618" w:rsidRDefault="00153618" w:rsidP="00153618">
            <w:pPr>
              <w:pStyle w:val="ListParagraph"/>
              <w:numPr>
                <w:ilvl w:val="0"/>
                <w:numId w:val="4"/>
              </w:numPr>
            </w:pPr>
            <w:r w:rsidRPr="00153618">
              <w:t xml:space="preserve">Curfew </w:t>
            </w:r>
          </w:p>
          <w:p w:rsidR="00153618" w:rsidRPr="00153618" w:rsidRDefault="00153618" w:rsidP="00153618">
            <w:pPr>
              <w:pStyle w:val="ListParagraph"/>
              <w:numPr>
                <w:ilvl w:val="0"/>
                <w:numId w:val="4"/>
              </w:numPr>
              <w:rPr>
                <w:b/>
              </w:rPr>
            </w:pPr>
            <w:r w:rsidRPr="00153618">
              <w:t>Lights out</w:t>
            </w:r>
          </w:p>
          <w:p w:rsidR="00153618" w:rsidRPr="00153618" w:rsidRDefault="00153618" w:rsidP="00153618">
            <w:pPr>
              <w:pStyle w:val="ListParagraph"/>
              <w:numPr>
                <w:ilvl w:val="0"/>
                <w:numId w:val="4"/>
              </w:numPr>
              <w:rPr>
                <w:b/>
              </w:rPr>
            </w:pPr>
            <w:r>
              <w:t xml:space="preserve">Plan for adults and minors using shared restrooms (if applicable) </w:t>
            </w:r>
          </w:p>
          <w:p w:rsidR="00153618" w:rsidRPr="00153618" w:rsidRDefault="00153618" w:rsidP="00153618">
            <w:pPr>
              <w:pStyle w:val="ListParagraph"/>
              <w:numPr>
                <w:ilvl w:val="0"/>
                <w:numId w:val="4"/>
              </w:numPr>
              <w:rPr>
                <w:b/>
              </w:rPr>
            </w:pPr>
            <w:r>
              <w:lastRenderedPageBreak/>
              <w:t xml:space="preserve">Access </w:t>
            </w:r>
            <w:r w:rsidR="00AE729F">
              <w:t>plan</w:t>
            </w:r>
          </w:p>
        </w:tc>
      </w:tr>
      <w:tr w:rsidR="00112B5C" w:rsidRPr="00696583" w:rsidTr="00AE729F">
        <w:tc>
          <w:tcPr>
            <w:tcW w:w="9350" w:type="dxa"/>
            <w:gridSpan w:val="2"/>
            <w:shd w:val="clear" w:color="auto" w:fill="D9D9D9" w:themeFill="background1" w:themeFillShade="D9"/>
          </w:tcPr>
          <w:p w:rsidR="00112B5C" w:rsidRPr="00112B5C" w:rsidRDefault="00112B5C" w:rsidP="00112B5C">
            <w:pPr>
              <w:rPr>
                <w:b/>
              </w:rPr>
            </w:pPr>
          </w:p>
        </w:tc>
      </w:tr>
      <w:tr w:rsidR="00112B5C" w:rsidRPr="00696583" w:rsidTr="00142DA8">
        <w:tc>
          <w:tcPr>
            <w:tcW w:w="9350" w:type="dxa"/>
            <w:gridSpan w:val="2"/>
          </w:tcPr>
          <w:p w:rsidR="00112B5C" w:rsidRPr="00112B5C" w:rsidRDefault="00112B5C" w:rsidP="00112B5C">
            <w:pPr>
              <w:rPr>
                <w:b/>
              </w:rPr>
            </w:pPr>
            <w:r w:rsidRPr="00112B5C">
              <w:rPr>
                <w:b/>
              </w:rPr>
              <w:t>Event Staff/Volunteers</w:t>
            </w:r>
            <w:r w:rsidR="00AE729F">
              <w:rPr>
                <w:b/>
              </w:rPr>
              <w:t>:</w:t>
            </w:r>
          </w:p>
        </w:tc>
      </w:tr>
      <w:tr w:rsidR="00112B5C" w:rsidRPr="00696583" w:rsidTr="00142DA8">
        <w:tc>
          <w:tcPr>
            <w:tcW w:w="9350" w:type="dxa"/>
            <w:gridSpan w:val="2"/>
          </w:tcPr>
          <w:p w:rsidR="001C4871" w:rsidRDefault="001C4871" w:rsidP="00153618">
            <w:pPr>
              <w:pStyle w:val="ListParagraph"/>
              <w:numPr>
                <w:ilvl w:val="0"/>
                <w:numId w:val="4"/>
              </w:numPr>
            </w:pPr>
            <w:r>
              <w:t>Staff selection/application process</w:t>
            </w:r>
          </w:p>
          <w:p w:rsidR="00112B5C" w:rsidRDefault="001C4871" w:rsidP="00153618">
            <w:pPr>
              <w:pStyle w:val="ListParagraph"/>
              <w:numPr>
                <w:ilvl w:val="0"/>
                <w:numId w:val="4"/>
              </w:numPr>
            </w:pPr>
            <w:r>
              <w:t>Background i</w:t>
            </w:r>
            <w:r w:rsidR="00112B5C">
              <w:t xml:space="preserve">nvestigations </w:t>
            </w:r>
          </w:p>
          <w:p w:rsidR="00112B5C" w:rsidRDefault="001C4871" w:rsidP="00153618">
            <w:pPr>
              <w:pStyle w:val="ListParagraph"/>
              <w:numPr>
                <w:ilvl w:val="0"/>
                <w:numId w:val="4"/>
              </w:numPr>
            </w:pPr>
            <w:r>
              <w:t>Staff t</w:t>
            </w:r>
            <w:r w:rsidR="00112B5C">
              <w:t>raining (responsibilities, expectations, emergency training, safety/security cautions)</w:t>
            </w:r>
          </w:p>
          <w:p w:rsidR="00112B5C" w:rsidRDefault="00F27CE7" w:rsidP="00153618">
            <w:pPr>
              <w:pStyle w:val="ListParagraph"/>
              <w:numPr>
                <w:ilvl w:val="0"/>
                <w:numId w:val="4"/>
              </w:numPr>
            </w:pPr>
            <w:r>
              <w:t xml:space="preserve">Review of Protection of Minors Policy (if applicable) </w:t>
            </w:r>
          </w:p>
          <w:p w:rsidR="00112B5C" w:rsidRDefault="001C4871" w:rsidP="001C4871">
            <w:pPr>
              <w:pStyle w:val="ListParagraph"/>
              <w:numPr>
                <w:ilvl w:val="0"/>
                <w:numId w:val="4"/>
              </w:numPr>
            </w:pPr>
            <w:r>
              <w:t>Initial o</w:t>
            </w:r>
            <w:r w:rsidR="00112B5C">
              <w:t xml:space="preserve">rientation </w:t>
            </w:r>
            <w:r>
              <w:t>p</w:t>
            </w:r>
            <w:r w:rsidR="00112B5C">
              <w:t xml:space="preserve">rogram </w:t>
            </w:r>
            <w:r>
              <w:t>for p</w:t>
            </w:r>
            <w:r w:rsidR="00112B5C">
              <w:t>articipants</w:t>
            </w:r>
          </w:p>
        </w:tc>
      </w:tr>
      <w:tr w:rsidR="00AE729F" w:rsidRPr="00696583" w:rsidTr="00AE729F">
        <w:tc>
          <w:tcPr>
            <w:tcW w:w="9350" w:type="dxa"/>
            <w:gridSpan w:val="2"/>
            <w:shd w:val="clear" w:color="auto" w:fill="D9D9D9" w:themeFill="background1" w:themeFillShade="D9"/>
          </w:tcPr>
          <w:p w:rsidR="00AE729F" w:rsidRPr="00AE729F" w:rsidRDefault="00AE729F" w:rsidP="00AE729F">
            <w:pPr>
              <w:rPr>
                <w:b/>
              </w:rPr>
            </w:pPr>
          </w:p>
        </w:tc>
      </w:tr>
      <w:tr w:rsidR="00AE729F" w:rsidRPr="00696583" w:rsidTr="00142DA8">
        <w:tc>
          <w:tcPr>
            <w:tcW w:w="9350" w:type="dxa"/>
            <w:gridSpan w:val="2"/>
          </w:tcPr>
          <w:p w:rsidR="00AE729F" w:rsidRDefault="00AE729F" w:rsidP="00AE729F">
            <w:pPr>
              <w:rPr>
                <w:b/>
              </w:rPr>
            </w:pPr>
            <w:r>
              <w:rPr>
                <w:b/>
              </w:rPr>
              <w:t>Programming Risks:</w:t>
            </w:r>
          </w:p>
        </w:tc>
      </w:tr>
      <w:tr w:rsidR="00AE729F" w:rsidRPr="00696583" w:rsidTr="00142DA8">
        <w:tc>
          <w:tcPr>
            <w:tcW w:w="9350" w:type="dxa"/>
            <w:gridSpan w:val="2"/>
          </w:tcPr>
          <w:p w:rsidR="00AE729F" w:rsidRPr="00F27CE7" w:rsidRDefault="00B7109D" w:rsidP="00AE729F">
            <w:pPr>
              <w:pStyle w:val="ListParagraph"/>
              <w:numPr>
                <w:ilvl w:val="0"/>
                <w:numId w:val="5"/>
              </w:numPr>
            </w:pPr>
            <w:r>
              <w:t>Transportation p</w:t>
            </w:r>
            <w:r w:rsidR="00AE729F" w:rsidRPr="00F27CE7">
              <w:t xml:space="preserve">lan </w:t>
            </w:r>
            <w:r w:rsidR="001C4871">
              <w:t>and guidelines for staff and volunteers</w:t>
            </w:r>
          </w:p>
          <w:p w:rsidR="00AE729F" w:rsidRPr="00F27CE7" w:rsidRDefault="00AE729F" w:rsidP="00AE729F">
            <w:pPr>
              <w:pStyle w:val="ListParagraph"/>
              <w:numPr>
                <w:ilvl w:val="0"/>
                <w:numId w:val="5"/>
              </w:numPr>
            </w:pPr>
            <w:r w:rsidRPr="00F27CE7">
              <w:t>High</w:t>
            </w:r>
            <w:r w:rsidR="001C4871">
              <w:t xml:space="preserve"> risk scheduled a</w:t>
            </w:r>
            <w:r w:rsidRPr="00F27CE7">
              <w:t>ctivities</w:t>
            </w:r>
          </w:p>
          <w:p w:rsidR="00AE729F" w:rsidRPr="00F27CE7" w:rsidRDefault="00AE729F" w:rsidP="001C4871">
            <w:pPr>
              <w:pStyle w:val="ListParagraph"/>
              <w:numPr>
                <w:ilvl w:val="0"/>
                <w:numId w:val="5"/>
              </w:numPr>
              <w:rPr>
                <w:b/>
              </w:rPr>
            </w:pPr>
            <w:r w:rsidRPr="00F27CE7">
              <w:t xml:space="preserve">At </w:t>
            </w:r>
            <w:r w:rsidR="001C4871">
              <w:t>r</w:t>
            </w:r>
            <w:r w:rsidRPr="00F27CE7">
              <w:t>isk</w:t>
            </w:r>
            <w:r w:rsidR="001C4871">
              <w:t xml:space="preserve"> p</w:t>
            </w:r>
            <w:r w:rsidRPr="00F27CE7">
              <w:t>opulations</w:t>
            </w:r>
          </w:p>
        </w:tc>
      </w:tr>
      <w:tr w:rsidR="00AE729F" w:rsidRPr="00696583" w:rsidTr="00AE729F">
        <w:tc>
          <w:tcPr>
            <w:tcW w:w="9350" w:type="dxa"/>
            <w:gridSpan w:val="2"/>
            <w:shd w:val="clear" w:color="auto" w:fill="D9D9D9" w:themeFill="background1" w:themeFillShade="D9"/>
          </w:tcPr>
          <w:p w:rsidR="00AE729F" w:rsidRDefault="00AE729F" w:rsidP="00AE729F"/>
        </w:tc>
      </w:tr>
      <w:tr w:rsidR="00AE729F" w:rsidRPr="00696583" w:rsidTr="00142DA8">
        <w:tc>
          <w:tcPr>
            <w:tcW w:w="9350" w:type="dxa"/>
            <w:gridSpan w:val="2"/>
          </w:tcPr>
          <w:p w:rsidR="00AE729F" w:rsidRPr="00AE729F" w:rsidRDefault="00AE729F" w:rsidP="00AE729F">
            <w:pPr>
              <w:rPr>
                <w:b/>
              </w:rPr>
            </w:pPr>
            <w:r>
              <w:rPr>
                <w:b/>
              </w:rPr>
              <w:t>Departmental Specific</w:t>
            </w:r>
            <w:r w:rsidRPr="00AE729F">
              <w:rPr>
                <w:b/>
              </w:rPr>
              <w:t xml:space="preserve"> Plan Requirements </w:t>
            </w:r>
          </w:p>
        </w:tc>
      </w:tr>
      <w:tr w:rsidR="00AE729F" w:rsidRPr="00696583" w:rsidTr="00142DA8">
        <w:tc>
          <w:tcPr>
            <w:tcW w:w="9350" w:type="dxa"/>
            <w:gridSpan w:val="2"/>
          </w:tcPr>
          <w:p w:rsidR="00AE729F" w:rsidRDefault="00AE729F" w:rsidP="00AE729F">
            <w:pPr>
              <w:pStyle w:val="ListParagraph"/>
              <w:numPr>
                <w:ilvl w:val="0"/>
                <w:numId w:val="4"/>
              </w:numPr>
            </w:pPr>
            <w:r>
              <w:t>TBD</w:t>
            </w:r>
          </w:p>
        </w:tc>
      </w:tr>
    </w:tbl>
    <w:p w:rsidR="00696583" w:rsidRPr="00696583" w:rsidRDefault="00696583" w:rsidP="00696583">
      <w:pPr>
        <w:rPr>
          <w:b/>
        </w:rPr>
      </w:pPr>
    </w:p>
    <w:p w:rsidR="00C11FBF" w:rsidRDefault="00C11FBF" w:rsidP="00C11FBF"/>
    <w:p w:rsidR="00AE729F" w:rsidRDefault="00F27CE7" w:rsidP="00AE729F">
      <w:pPr>
        <w:spacing w:after="0"/>
      </w:pPr>
      <w:r>
        <w:t>_______________________________</w:t>
      </w:r>
      <w:r w:rsidR="00AE729F">
        <w:tab/>
      </w:r>
      <w:r w:rsidR="00AE729F">
        <w:tab/>
      </w:r>
      <w:r w:rsidR="00AE729F">
        <w:tab/>
        <w:t>_______________________________</w:t>
      </w:r>
    </w:p>
    <w:p w:rsidR="00AE729F" w:rsidRDefault="00AE729F" w:rsidP="00AE729F">
      <w:pPr>
        <w:spacing w:after="0"/>
      </w:pPr>
      <w:r>
        <w:t>Signature of Event Organizer</w:t>
      </w:r>
      <w:r>
        <w:tab/>
      </w:r>
      <w:r>
        <w:tab/>
      </w:r>
      <w:r>
        <w:tab/>
      </w:r>
      <w:r>
        <w:tab/>
        <w:t>Date of Submission</w:t>
      </w:r>
    </w:p>
    <w:p w:rsidR="00AE729F" w:rsidRDefault="00AE729F" w:rsidP="00AE729F">
      <w:pPr>
        <w:spacing w:after="0"/>
      </w:pPr>
    </w:p>
    <w:p w:rsidR="00C11FBF" w:rsidRDefault="00C11FBF" w:rsidP="00AE729F">
      <w:pPr>
        <w:spacing w:after="0"/>
      </w:pPr>
    </w:p>
    <w:p w:rsidR="00AE729F" w:rsidRDefault="00AE729F" w:rsidP="00AE729F">
      <w:pPr>
        <w:spacing w:after="0"/>
      </w:pPr>
    </w:p>
    <w:p w:rsidR="00F27CE7" w:rsidRDefault="00F27CE7" w:rsidP="00AE729F"/>
    <w:p w:rsidR="00AE729F" w:rsidRDefault="00AE729F" w:rsidP="00AE729F">
      <w:pPr>
        <w:pBdr>
          <w:bottom w:val="single" w:sz="12" w:space="1" w:color="auto"/>
        </w:pBdr>
        <w:spacing w:after="0"/>
      </w:pPr>
    </w:p>
    <w:p w:rsidR="00AE729F" w:rsidRPr="00B7109D" w:rsidRDefault="00AE729F" w:rsidP="00AE729F">
      <w:pPr>
        <w:spacing w:after="0"/>
        <w:jc w:val="center"/>
        <w:rPr>
          <w:i/>
        </w:rPr>
      </w:pPr>
      <w:r w:rsidRPr="00B7109D">
        <w:rPr>
          <w:i/>
        </w:rPr>
        <w:t>(</w:t>
      </w:r>
      <w:r w:rsidR="00B7109D">
        <w:rPr>
          <w:i/>
        </w:rPr>
        <w:t>t</w:t>
      </w:r>
      <w:r w:rsidRPr="00B7109D">
        <w:rPr>
          <w:i/>
        </w:rPr>
        <w:t>o</w:t>
      </w:r>
      <w:r w:rsidR="00B7109D">
        <w:rPr>
          <w:i/>
        </w:rPr>
        <w:t xml:space="preserve"> completed by sponsoring department head if p</w:t>
      </w:r>
      <w:r w:rsidRPr="00B7109D">
        <w:rPr>
          <w:i/>
        </w:rPr>
        <w:t xml:space="preserve">rogram is </w:t>
      </w:r>
      <w:r w:rsidR="00B7109D" w:rsidRPr="00B7109D">
        <w:rPr>
          <w:b/>
          <w:i/>
        </w:rPr>
        <w:t>a</w:t>
      </w:r>
      <w:r w:rsidRPr="00B7109D">
        <w:rPr>
          <w:b/>
          <w:i/>
        </w:rPr>
        <w:t>pproved)</w:t>
      </w:r>
      <w:r w:rsidRPr="00B7109D">
        <w:rPr>
          <w:i/>
        </w:rPr>
        <w:t xml:space="preserve"> </w:t>
      </w:r>
    </w:p>
    <w:p w:rsidR="00AE729F" w:rsidRDefault="00AE729F" w:rsidP="00AE729F">
      <w:pPr>
        <w:spacing w:after="0"/>
      </w:pPr>
    </w:p>
    <w:p w:rsidR="00AE729F" w:rsidRDefault="00AE729F" w:rsidP="00AE729F">
      <w:pPr>
        <w:spacing w:after="0"/>
      </w:pPr>
      <w:r>
        <w:t>____________________________</w:t>
      </w:r>
      <w:r>
        <w:tab/>
      </w:r>
      <w:r>
        <w:tab/>
      </w:r>
      <w:r>
        <w:tab/>
        <w:t>_______________________________</w:t>
      </w:r>
    </w:p>
    <w:p w:rsidR="00AE729F" w:rsidRDefault="00AE729F" w:rsidP="00AE729F">
      <w:pPr>
        <w:spacing w:after="0"/>
      </w:pPr>
      <w:r>
        <w:t xml:space="preserve">Signature of Department Head </w:t>
      </w:r>
      <w:r>
        <w:tab/>
      </w:r>
      <w:r>
        <w:tab/>
      </w:r>
      <w:r>
        <w:tab/>
      </w:r>
      <w:r>
        <w:tab/>
        <w:t>Department Head Name</w:t>
      </w:r>
    </w:p>
    <w:p w:rsidR="00AE729F" w:rsidRDefault="00AE729F" w:rsidP="00AE729F">
      <w:pPr>
        <w:spacing w:after="0"/>
      </w:pPr>
    </w:p>
    <w:tbl>
      <w:tblPr>
        <w:tblStyle w:val="TableGrid"/>
        <w:tblW w:w="0" w:type="auto"/>
        <w:tblLook w:val="04A0" w:firstRow="1" w:lastRow="0" w:firstColumn="1" w:lastColumn="0" w:noHBand="0" w:noVBand="1"/>
      </w:tblPr>
      <w:tblGrid>
        <w:gridCol w:w="9350"/>
      </w:tblGrid>
      <w:tr w:rsidR="00AE729F" w:rsidTr="00347209">
        <w:tc>
          <w:tcPr>
            <w:tcW w:w="9350" w:type="dxa"/>
          </w:tcPr>
          <w:p w:rsidR="00AE729F" w:rsidRPr="00AE729F" w:rsidRDefault="00AE729F" w:rsidP="00AE729F">
            <w:pPr>
              <w:rPr>
                <w:b/>
              </w:rPr>
            </w:pPr>
            <w:r w:rsidRPr="00AE729F">
              <w:rPr>
                <w:b/>
              </w:rPr>
              <w:t>Event is approved pending the follo</w:t>
            </w:r>
            <w:r>
              <w:rPr>
                <w:b/>
              </w:rPr>
              <w:t>wing plan alterations/additions:</w:t>
            </w:r>
          </w:p>
          <w:p w:rsidR="00AE729F" w:rsidRPr="00AE729F" w:rsidRDefault="00AE729F" w:rsidP="00AE729F">
            <w:pPr>
              <w:rPr>
                <w:b/>
              </w:rPr>
            </w:pPr>
          </w:p>
        </w:tc>
      </w:tr>
    </w:tbl>
    <w:p w:rsidR="00F27CE7" w:rsidRDefault="00F27CE7" w:rsidP="00C11FBF"/>
    <w:sectPr w:rsidR="00F27CE7" w:rsidSect="001C4871">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F" w:rsidRDefault="00AE729F" w:rsidP="00AE729F">
      <w:pPr>
        <w:spacing w:after="0" w:line="240" w:lineRule="auto"/>
      </w:pPr>
      <w:r>
        <w:separator/>
      </w:r>
    </w:p>
  </w:endnote>
  <w:endnote w:type="continuationSeparator" w:id="0">
    <w:p w:rsidR="00AE729F" w:rsidRDefault="00AE729F" w:rsidP="00AE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05442"/>
      <w:docPartObj>
        <w:docPartGallery w:val="Page Numbers (Bottom of Page)"/>
        <w:docPartUnique/>
      </w:docPartObj>
    </w:sdtPr>
    <w:sdtEndPr>
      <w:rPr>
        <w:color w:val="7F7F7F" w:themeColor="background1" w:themeShade="7F"/>
        <w:spacing w:val="60"/>
      </w:rPr>
    </w:sdtEndPr>
    <w:sdtContent>
      <w:p w:rsidR="00AE729F" w:rsidRDefault="00AE72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6629" w:rsidRPr="00F66629">
          <w:rPr>
            <w:b/>
            <w:bCs/>
            <w:noProof/>
          </w:rPr>
          <w:t>2</w:t>
        </w:r>
        <w:r>
          <w:rPr>
            <w:b/>
            <w:bCs/>
            <w:noProof/>
          </w:rPr>
          <w:fldChar w:fldCharType="end"/>
        </w:r>
        <w:r>
          <w:rPr>
            <w:b/>
            <w:bCs/>
          </w:rPr>
          <w:t xml:space="preserve"> | </w:t>
        </w:r>
        <w:r>
          <w:rPr>
            <w:color w:val="7F7F7F" w:themeColor="background1" w:themeShade="7F"/>
            <w:spacing w:val="60"/>
          </w:rPr>
          <w:t>Page</w:t>
        </w:r>
      </w:p>
    </w:sdtContent>
  </w:sdt>
  <w:p w:rsidR="00AE729F" w:rsidRDefault="00AE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F" w:rsidRDefault="00AE729F" w:rsidP="00AE729F">
      <w:pPr>
        <w:spacing w:after="0" w:line="240" w:lineRule="auto"/>
      </w:pPr>
      <w:r>
        <w:separator/>
      </w:r>
    </w:p>
  </w:footnote>
  <w:footnote w:type="continuationSeparator" w:id="0">
    <w:p w:rsidR="00AE729F" w:rsidRDefault="00AE729F" w:rsidP="00AE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0D55"/>
    <w:multiLevelType w:val="hybridMultilevel"/>
    <w:tmpl w:val="4EA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739"/>
    <w:multiLevelType w:val="hybridMultilevel"/>
    <w:tmpl w:val="4E3E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2899"/>
    <w:multiLevelType w:val="hybridMultilevel"/>
    <w:tmpl w:val="C2A0F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D5912"/>
    <w:multiLevelType w:val="hybridMultilevel"/>
    <w:tmpl w:val="7CF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E1EDD"/>
    <w:multiLevelType w:val="hybridMultilevel"/>
    <w:tmpl w:val="940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928D4"/>
    <w:multiLevelType w:val="hybridMultilevel"/>
    <w:tmpl w:val="E8E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BF"/>
    <w:rsid w:val="00112B5C"/>
    <w:rsid w:val="00153618"/>
    <w:rsid w:val="001C4871"/>
    <w:rsid w:val="002847B2"/>
    <w:rsid w:val="002F07A0"/>
    <w:rsid w:val="00696583"/>
    <w:rsid w:val="00AE729F"/>
    <w:rsid w:val="00B7109D"/>
    <w:rsid w:val="00C11FBF"/>
    <w:rsid w:val="00F27CE7"/>
    <w:rsid w:val="00F6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C5E28-573A-40EB-B67D-83FBE90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BF"/>
    <w:pPr>
      <w:ind w:left="720"/>
      <w:contextualSpacing/>
    </w:pPr>
  </w:style>
  <w:style w:type="table" w:styleId="TableGrid">
    <w:name w:val="Table Grid"/>
    <w:basedOn w:val="TableNormal"/>
    <w:uiPriority w:val="39"/>
    <w:rsid w:val="0069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9F"/>
  </w:style>
  <w:style w:type="paragraph" w:styleId="Footer">
    <w:name w:val="footer"/>
    <w:basedOn w:val="Normal"/>
    <w:link w:val="FooterChar"/>
    <w:uiPriority w:val="99"/>
    <w:unhideWhenUsed/>
    <w:rsid w:val="00AE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85CD-CB4D-43AF-A83C-38531432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Dezarai Brubaker</dc:creator>
  <cp:keywords/>
  <dc:description/>
  <cp:lastModifiedBy>Robert Schur</cp:lastModifiedBy>
  <cp:revision>2</cp:revision>
  <dcterms:created xsi:type="dcterms:W3CDTF">2016-05-17T17:23:00Z</dcterms:created>
  <dcterms:modified xsi:type="dcterms:W3CDTF">2016-05-17T17:23:00Z</dcterms:modified>
</cp:coreProperties>
</file>